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85" w:rsidRDefault="002C637B" w:rsidP="00641E8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Maandag 11 april 2015, Newmancollege Breda</w:t>
      </w:r>
    </w:p>
    <w:p w:rsidR="007B47C7" w:rsidRDefault="002C637B" w:rsidP="00641E8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Betrokken </w:t>
      </w:r>
      <w:r w:rsidR="007B47C7">
        <w:rPr>
          <w:rFonts w:ascii="Arial" w:hAnsi="Arial" w:cs="Arial"/>
        </w:rPr>
        <w:t>school</w:t>
      </w:r>
      <w:r>
        <w:rPr>
          <w:rFonts w:ascii="Arial" w:hAnsi="Arial" w:cs="Arial"/>
        </w:rPr>
        <w:t>vakken: Wiskunde, Geschiedenis, Aardrijkskunde, Duits en Levensbeschouwing</w:t>
      </w:r>
      <w:r w:rsidR="0010730D">
        <w:rPr>
          <w:rFonts w:ascii="Arial" w:hAnsi="Arial" w:cs="Arial"/>
        </w:rPr>
        <w:t>. Hierbij is het van belang om te weten dat het vak levensbeschouwing wordt meegenomen in de pilot, omdat zij veelal gebruik maken van eigen ontwikkelde leerstof en</w:t>
      </w:r>
      <w:r w:rsidR="00842F17">
        <w:rPr>
          <w:rFonts w:ascii="Arial" w:hAnsi="Arial" w:cs="Arial"/>
        </w:rPr>
        <w:t xml:space="preserve"> men heeft aangegeven dat men graag zou verkennen of het werken met de tool WIKIWIJS, het vak zou kunnen versterken.</w:t>
      </w:r>
    </w:p>
    <w:p w:rsidR="008B6262" w:rsidRDefault="001E65FA" w:rsidP="00BC118F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hAnsi="Arial" w:cs="Arial"/>
        </w:rPr>
        <w:t>Met uitzondering van het schoolvak lev</w:t>
      </w:r>
      <w:r w:rsidR="007B47C7">
        <w:rPr>
          <w:rFonts w:ascii="Arial" w:hAnsi="Arial" w:cs="Arial"/>
        </w:rPr>
        <w:t xml:space="preserve">ensbeschouwing, </w:t>
      </w:r>
      <w:r>
        <w:rPr>
          <w:rFonts w:ascii="Arial" w:hAnsi="Arial" w:cs="Arial"/>
        </w:rPr>
        <w:t xml:space="preserve">is </w:t>
      </w:r>
      <w:r w:rsidR="00FD0EB5">
        <w:rPr>
          <w:rFonts w:ascii="Arial" w:hAnsi="Arial" w:cs="Arial"/>
        </w:rPr>
        <w:t>er</w:t>
      </w:r>
      <w:r w:rsidR="00750609">
        <w:rPr>
          <w:rFonts w:ascii="Arial" w:hAnsi="Arial" w:cs="Arial"/>
        </w:rPr>
        <w:t xml:space="preserve"> voor genoemde vakken</w:t>
      </w:r>
      <w:r w:rsidR="00FD0EB5">
        <w:rPr>
          <w:rFonts w:ascii="Arial" w:hAnsi="Arial" w:cs="Arial"/>
        </w:rPr>
        <w:t xml:space="preserve"> HAVO 2 </w:t>
      </w:r>
      <w:r w:rsidR="00C56EB7">
        <w:rPr>
          <w:rFonts w:ascii="Arial" w:hAnsi="Arial" w:cs="Arial"/>
        </w:rPr>
        <w:t>leerstof</w:t>
      </w:r>
      <w:r w:rsidR="00FD0EB5">
        <w:rPr>
          <w:rFonts w:ascii="Arial" w:hAnsi="Arial" w:cs="Arial"/>
        </w:rPr>
        <w:t xml:space="preserve"> beschikbaar</w:t>
      </w:r>
      <w:r w:rsidR="00750609">
        <w:rPr>
          <w:rFonts w:ascii="Arial" w:hAnsi="Arial" w:cs="Arial"/>
        </w:rPr>
        <w:t xml:space="preserve"> </w:t>
      </w:r>
      <w:r w:rsidR="00FD0EB5">
        <w:rPr>
          <w:rFonts w:ascii="Arial" w:hAnsi="Arial" w:cs="Arial"/>
        </w:rPr>
        <w:t xml:space="preserve">in de vorm van </w:t>
      </w:r>
      <w:r>
        <w:rPr>
          <w:rFonts w:ascii="Arial" w:hAnsi="Arial" w:cs="Arial"/>
        </w:rPr>
        <w:t>een sl</w:t>
      </w:r>
      <w:r w:rsidR="00FD0EB5">
        <w:rPr>
          <w:rFonts w:ascii="Arial" w:hAnsi="Arial" w:cs="Arial"/>
        </w:rPr>
        <w:t>anke kernmethode van VO-Content.</w:t>
      </w:r>
      <w:r w:rsidR="008517FE">
        <w:rPr>
          <w:rFonts w:ascii="Arial" w:hAnsi="Arial" w:cs="Arial"/>
        </w:rPr>
        <w:t xml:space="preserve"> Het is de bedoeling dat we</w:t>
      </w:r>
      <w:r w:rsidR="004B6C8A">
        <w:rPr>
          <w:rFonts w:ascii="Arial" w:hAnsi="Arial" w:cs="Arial"/>
        </w:rPr>
        <w:t xml:space="preserve">, </w:t>
      </w:r>
      <w:r w:rsidR="00C56EB7">
        <w:rPr>
          <w:rFonts w:ascii="Arial" w:hAnsi="Arial" w:cs="Arial"/>
        </w:rPr>
        <w:t>tijdens het pilot traject, verkennen op welke wijze we</w:t>
      </w:r>
      <w:r w:rsidR="008517FE">
        <w:rPr>
          <w:rFonts w:ascii="Arial" w:hAnsi="Arial" w:cs="Arial"/>
        </w:rPr>
        <w:t xml:space="preserve"> gebruik kunnen gaan maken van </w:t>
      </w:r>
      <w:r w:rsidR="00C56EB7">
        <w:rPr>
          <w:rFonts w:ascii="Arial" w:hAnsi="Arial" w:cs="Arial"/>
        </w:rPr>
        <w:t xml:space="preserve">deze </w:t>
      </w:r>
      <w:r w:rsidR="008517FE">
        <w:rPr>
          <w:rFonts w:ascii="Arial" w:hAnsi="Arial" w:cs="Arial"/>
        </w:rPr>
        <w:t xml:space="preserve">beschikbare </w:t>
      </w:r>
      <w:r w:rsidR="00C56EB7">
        <w:rPr>
          <w:rFonts w:ascii="Arial" w:hAnsi="Arial" w:cs="Arial"/>
        </w:rPr>
        <w:t>leerstof en of we het eventueel kunnen of willen combineren met bestaande leerstof</w:t>
      </w:r>
      <w:r w:rsidR="00872593">
        <w:rPr>
          <w:rFonts w:ascii="Arial" w:hAnsi="Arial" w:cs="Arial"/>
        </w:rPr>
        <w:t xml:space="preserve"> uit de tot nu toe gebruikte methode.</w:t>
      </w:r>
      <w:r w:rsidR="00BC118F">
        <w:rPr>
          <w:rFonts w:ascii="Arial" w:hAnsi="Arial" w:cs="Arial"/>
        </w:rPr>
        <w:t xml:space="preserve"> </w:t>
      </w:r>
      <w:r w:rsidR="008B6262" w:rsidRPr="008B6262">
        <w:rPr>
          <w:rFonts w:ascii="Arial" w:eastAsiaTheme="minorHAnsi" w:hAnsi="Arial" w:cs="Arial"/>
          <w:color w:val="000000"/>
          <w:lang w:eastAsia="nl-NL"/>
        </w:rPr>
        <w:t>Concreet betekent dit</w:t>
      </w:r>
      <w:r w:rsidR="008B6262">
        <w:rPr>
          <w:rFonts w:ascii="Arial" w:eastAsiaTheme="minorHAnsi" w:hAnsi="Arial" w:cs="Arial"/>
          <w:color w:val="000000"/>
          <w:lang w:eastAsia="nl-NL"/>
        </w:rPr>
        <w:t xml:space="preserve"> dat we gaan l</w:t>
      </w:r>
      <w:r w:rsidR="008B6262" w:rsidRPr="008B6262">
        <w:rPr>
          <w:rFonts w:ascii="Arial" w:eastAsiaTheme="minorHAnsi" w:hAnsi="Arial" w:cs="Arial"/>
          <w:color w:val="000000"/>
          <w:lang w:eastAsia="nl-NL"/>
        </w:rPr>
        <w:t>esgeven met</w:t>
      </w:r>
      <w:r w:rsidR="008B6262">
        <w:rPr>
          <w:rFonts w:ascii="Arial" w:eastAsiaTheme="minorHAnsi" w:hAnsi="Arial" w:cs="Arial"/>
          <w:color w:val="000000"/>
          <w:lang w:eastAsia="nl-NL"/>
        </w:rPr>
        <w:t xml:space="preserve"> de </w:t>
      </w:r>
      <w:r w:rsidR="008B6262">
        <w:rPr>
          <w:rFonts w:ascii="Arial" w:eastAsia="Times New Roman" w:hAnsi="Arial" w:cs="Arial"/>
          <w:color w:val="000000"/>
          <w:lang w:eastAsia="nl-NL"/>
        </w:rPr>
        <w:t>d</w:t>
      </w:r>
      <w:r w:rsidR="008B6262" w:rsidRPr="008B6262">
        <w:rPr>
          <w:rFonts w:ascii="Arial" w:eastAsia="Times New Roman" w:hAnsi="Arial" w:cs="Arial"/>
          <w:color w:val="000000"/>
          <w:lang w:eastAsia="nl-NL"/>
        </w:rPr>
        <w:t>igitale content van VO-content als basis</w:t>
      </w:r>
      <w:r w:rsidR="00BC118F">
        <w:rPr>
          <w:rFonts w:ascii="Arial" w:eastAsia="Times New Roman" w:hAnsi="Arial" w:cs="Arial"/>
          <w:color w:val="000000"/>
          <w:lang w:eastAsia="nl-NL"/>
        </w:rPr>
        <w:t xml:space="preserve">.  </w:t>
      </w:r>
    </w:p>
    <w:p w:rsidR="005A51CA" w:rsidRDefault="00842F17" w:rsidP="00BC118F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 xml:space="preserve">Om een goed beeld te kunnen krijgen van de leerstof die ons ter beschikking staat, is het dan ook van het grootste belang dat de aanwezige vakgroepen </w:t>
      </w:r>
      <w:r w:rsidR="005A51CA">
        <w:rPr>
          <w:rFonts w:ascii="Arial" w:eastAsia="Times New Roman" w:hAnsi="Arial" w:cs="Arial"/>
          <w:color w:val="000000"/>
          <w:lang w:eastAsia="nl-NL"/>
        </w:rPr>
        <w:t>zicht hebben of krijgen op AL het beschikbare materiaal. ( zowel bestaande methode, eigen materiaal als Stercollectie</w:t>
      </w:r>
      <w:r w:rsidR="00320E3E">
        <w:rPr>
          <w:rFonts w:ascii="Arial" w:eastAsia="Times New Roman" w:hAnsi="Arial" w:cs="Arial"/>
          <w:color w:val="000000"/>
          <w:lang w:eastAsia="nl-NL"/>
        </w:rPr>
        <w:t xml:space="preserve"> )  </w:t>
      </w:r>
    </w:p>
    <w:p w:rsidR="00320E3E" w:rsidRDefault="00320E3E" w:rsidP="00BC118F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 xml:space="preserve">Daarnaast is het noodzakelijk dat de aanwezige vakgroepen voor zichzelf op een rijtje hebben staan welke onderwerpen </w:t>
      </w:r>
      <w:r w:rsidR="004119EA">
        <w:rPr>
          <w:rFonts w:ascii="Arial" w:eastAsia="Times New Roman" w:hAnsi="Arial" w:cs="Arial"/>
          <w:color w:val="000000"/>
          <w:lang w:eastAsia="nl-NL"/>
        </w:rPr>
        <w:t>aan de orde</w:t>
      </w:r>
      <w:r>
        <w:rPr>
          <w:rFonts w:ascii="Arial" w:eastAsia="Times New Roman" w:hAnsi="Arial" w:cs="Arial"/>
          <w:color w:val="000000"/>
          <w:lang w:eastAsia="nl-NL"/>
        </w:rPr>
        <w:t xml:space="preserve"> dienen te komen</w:t>
      </w:r>
      <w:r w:rsidR="004119EA">
        <w:rPr>
          <w:rFonts w:ascii="Arial" w:eastAsia="Times New Roman" w:hAnsi="Arial" w:cs="Arial"/>
          <w:color w:val="000000"/>
          <w:lang w:eastAsia="nl-NL"/>
        </w:rPr>
        <w:t xml:space="preserve">, in de beschikbare lessentabel voor hun vak, binnen HAVO 2. </w:t>
      </w:r>
    </w:p>
    <w:p w:rsidR="00BE7E86" w:rsidRDefault="004119EA" w:rsidP="00BC118F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 xml:space="preserve">Om hier goed zicht op te krijgen </w:t>
      </w:r>
      <w:r w:rsidR="00DF226A">
        <w:rPr>
          <w:rFonts w:ascii="Arial" w:eastAsia="Times New Roman" w:hAnsi="Arial" w:cs="Arial"/>
          <w:color w:val="000000"/>
          <w:lang w:eastAsia="nl-NL"/>
        </w:rPr>
        <w:t xml:space="preserve">kun je gebruik maken van bestaande jaarplannen, als je deze al hebt geformuleerd. </w:t>
      </w:r>
    </w:p>
    <w:p w:rsidR="0082096A" w:rsidRPr="00BE7E86" w:rsidRDefault="00DF226A" w:rsidP="00BE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Times New Roman" w:hAnsi="Arial" w:cs="Arial"/>
          <w:i/>
          <w:color w:val="000000"/>
          <w:lang w:eastAsia="nl-NL"/>
        </w:rPr>
      </w:pPr>
      <w:r w:rsidRPr="00BE7E86">
        <w:rPr>
          <w:rFonts w:ascii="Arial" w:eastAsia="Times New Roman" w:hAnsi="Arial" w:cs="Arial"/>
          <w:i/>
          <w:color w:val="000000"/>
          <w:lang w:eastAsia="nl-NL"/>
        </w:rPr>
        <w:t>Ook zou je gebruik kunnen maken van de benoemde kerndoelen onderbouw voor jouw vak.</w:t>
      </w:r>
      <w:r w:rsidR="0035529D" w:rsidRPr="00BE7E86">
        <w:rPr>
          <w:rFonts w:ascii="Arial" w:eastAsia="Times New Roman" w:hAnsi="Arial" w:cs="Arial"/>
          <w:i/>
          <w:color w:val="000000"/>
          <w:lang w:eastAsia="nl-NL"/>
        </w:rPr>
        <w:t xml:space="preserve"> </w:t>
      </w:r>
      <w:r w:rsidR="0035529D" w:rsidRPr="00CA55BC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begin"/>
      </w:r>
      <w:r w:rsidR="0035529D" w:rsidRPr="00CA55BC">
        <w:rPr>
          <w:rFonts w:ascii="Arial" w:eastAsia="Times New Roman" w:hAnsi="Arial" w:cs="Arial"/>
          <w:color w:val="000000"/>
          <w:sz w:val="16"/>
          <w:szCs w:val="16"/>
          <w:lang w:eastAsia="nl-NL"/>
        </w:rPr>
        <w:instrText xml:space="preserve"> HYPERLINK "http://www.slo.nl/voortgezet/onderbouw/kerndoelen/Karakteristieken_en_kerndoelen_voor_de_onderbouw.pdf/" </w:instrText>
      </w:r>
      <w:r w:rsidR="0035529D" w:rsidRPr="00CA55BC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separate"/>
      </w:r>
      <w:r w:rsidR="0035529D" w:rsidRPr="00CA55BC">
        <w:rPr>
          <w:rStyle w:val="Hyperlink"/>
          <w:rFonts w:ascii="Arial" w:eastAsia="Times New Roman" w:hAnsi="Arial" w:cs="Arial"/>
          <w:sz w:val="16"/>
          <w:szCs w:val="16"/>
          <w:lang w:eastAsia="nl-NL"/>
        </w:rPr>
        <w:t>http://www.slo.nl/voortgezet/onderbouw/kerndoelen/Karakteristieken_en_kerndoelen_voor_de_onderbouw.pdf/</w:t>
      </w:r>
      <w:r w:rsidR="0035529D" w:rsidRPr="00CA55BC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end"/>
      </w:r>
      <w:r w:rsidR="0035529D">
        <w:rPr>
          <w:rFonts w:ascii="Arial" w:eastAsia="Times New Roman" w:hAnsi="Arial" w:cs="Arial"/>
          <w:color w:val="000000"/>
          <w:lang w:eastAsia="nl-NL"/>
        </w:rPr>
        <w:t xml:space="preserve"> </w:t>
      </w:r>
    </w:p>
    <w:p w:rsidR="00BE7E86" w:rsidRDefault="00BE7E86" w:rsidP="00BE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Times New Roman" w:hAnsi="Arial" w:cs="Arial"/>
          <w:b/>
          <w:color w:val="000000"/>
          <w:lang w:eastAsia="nl-NL"/>
        </w:rPr>
      </w:pPr>
    </w:p>
    <w:p w:rsidR="0082096A" w:rsidRDefault="00CA55BC" w:rsidP="00BE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 w:rsidRPr="00CA55BC">
        <w:rPr>
          <w:rFonts w:ascii="Arial" w:eastAsia="Times New Roman" w:hAnsi="Arial" w:cs="Arial"/>
          <w:b/>
          <w:color w:val="000000"/>
          <w:lang w:eastAsia="nl-NL"/>
        </w:rPr>
        <w:t>Aardrijkskunde en Geschiedenis :</w:t>
      </w:r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CA55BC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begin"/>
      </w:r>
      <w:r w:rsidRPr="00CA55BC">
        <w:rPr>
          <w:rFonts w:ascii="Arial" w:eastAsia="Times New Roman" w:hAnsi="Arial" w:cs="Arial"/>
          <w:color w:val="000000"/>
          <w:sz w:val="16"/>
          <w:szCs w:val="16"/>
          <w:lang w:eastAsia="nl-NL"/>
        </w:rPr>
        <w:instrText xml:space="preserve"> HYPERLINK "http://leerplaninbeeld.slo.nl/havo_vwo_onderbouw/mens-en-maatschappij/" </w:instrText>
      </w:r>
      <w:r w:rsidRPr="00CA55BC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separate"/>
      </w:r>
      <w:r w:rsidRPr="00CA55BC">
        <w:rPr>
          <w:rStyle w:val="Hyperlink"/>
          <w:rFonts w:ascii="Arial" w:eastAsia="Times New Roman" w:hAnsi="Arial" w:cs="Arial"/>
          <w:sz w:val="16"/>
          <w:szCs w:val="16"/>
          <w:lang w:eastAsia="nl-NL"/>
        </w:rPr>
        <w:t>http://leerplaninbeeld.slo.nl/havo_vwo_onderbouw/mens-en-maatschappij/</w:t>
      </w:r>
      <w:r w:rsidRPr="00CA55BC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end"/>
      </w:r>
    </w:p>
    <w:p w:rsidR="00CA55BC" w:rsidRDefault="00CA55BC" w:rsidP="00BE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 w:rsidRPr="00CA55BC">
        <w:rPr>
          <w:rFonts w:ascii="Arial" w:eastAsia="Times New Roman" w:hAnsi="Arial" w:cs="Arial"/>
          <w:b/>
          <w:color w:val="000000"/>
          <w:lang w:eastAsia="nl-NL"/>
        </w:rPr>
        <w:t xml:space="preserve">Wiskunde : </w:t>
      </w:r>
      <w:r w:rsidRPr="00CA55BC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begin"/>
      </w:r>
      <w:r w:rsidRPr="00CA55BC">
        <w:rPr>
          <w:rFonts w:ascii="Arial" w:eastAsia="Times New Roman" w:hAnsi="Arial" w:cs="Arial"/>
          <w:color w:val="000000"/>
          <w:sz w:val="16"/>
          <w:szCs w:val="16"/>
          <w:lang w:eastAsia="nl-NL"/>
        </w:rPr>
        <w:instrText xml:space="preserve"> HYPERLINK "http://leerplaninbeeld.slo.nl/havo_vwo_onderbouw/rekenen-en-wiskunde/wiskunde/rekenen-wiskunde-po-havo-vwo/" </w:instrText>
      </w:r>
      <w:r w:rsidRPr="00CA55BC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separate"/>
      </w:r>
      <w:r w:rsidRPr="00CA55BC">
        <w:rPr>
          <w:rStyle w:val="Hyperlink"/>
          <w:rFonts w:ascii="Arial" w:eastAsia="Times New Roman" w:hAnsi="Arial" w:cs="Arial"/>
          <w:sz w:val="16"/>
          <w:szCs w:val="16"/>
          <w:lang w:eastAsia="nl-NL"/>
        </w:rPr>
        <w:t>http://leerplaninbeeld.slo.nl/havo_vwo_onderbouw/rekenen-en-wiskunde/wiskunde/rekenen-wiskunde-po-havo-vwo/</w:t>
      </w:r>
      <w:r w:rsidRPr="00CA55BC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end"/>
      </w:r>
      <w:r>
        <w:rPr>
          <w:rFonts w:ascii="Arial" w:eastAsia="Times New Roman" w:hAnsi="Arial" w:cs="Arial"/>
          <w:color w:val="000000"/>
          <w:lang w:eastAsia="nl-NL"/>
        </w:rPr>
        <w:t xml:space="preserve"> </w:t>
      </w:r>
    </w:p>
    <w:p w:rsidR="007147C5" w:rsidRDefault="007147C5" w:rsidP="00BE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Times New Roman" w:hAnsi="Arial" w:cs="Arial"/>
          <w:color w:val="000000"/>
          <w:sz w:val="16"/>
          <w:szCs w:val="16"/>
          <w:lang w:eastAsia="nl-NL"/>
        </w:rPr>
      </w:pPr>
      <w:r w:rsidRPr="007147C5">
        <w:rPr>
          <w:rFonts w:ascii="Arial" w:eastAsia="Times New Roman" w:hAnsi="Arial" w:cs="Arial"/>
          <w:b/>
          <w:color w:val="000000"/>
          <w:lang w:eastAsia="nl-NL"/>
        </w:rPr>
        <w:t>Duits :</w:t>
      </w:r>
      <w:r>
        <w:rPr>
          <w:rFonts w:ascii="Arial" w:eastAsia="Times New Roman" w:hAnsi="Arial" w:cs="Arial"/>
          <w:b/>
          <w:color w:val="000000"/>
          <w:lang w:eastAsia="nl-NL"/>
        </w:rPr>
        <w:t xml:space="preserve">  </w:t>
      </w:r>
      <w:r w:rsidRPr="007147C5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begin"/>
      </w:r>
      <w:r w:rsidRPr="007147C5">
        <w:rPr>
          <w:rFonts w:ascii="Arial" w:eastAsia="Times New Roman" w:hAnsi="Arial" w:cs="Arial"/>
          <w:color w:val="000000"/>
          <w:sz w:val="16"/>
          <w:szCs w:val="16"/>
          <w:lang w:eastAsia="nl-NL"/>
        </w:rPr>
        <w:instrText xml:space="preserve"> HYPERLINK "http://leerplaninbeeld.slo.nl/havo_vwo_onderbouw/moderne-vreemde-talen/duits/duits-havo-vwo/" </w:instrText>
      </w:r>
      <w:r w:rsidRPr="007147C5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separate"/>
      </w:r>
      <w:r w:rsidRPr="007147C5">
        <w:rPr>
          <w:rStyle w:val="Hyperlink"/>
          <w:rFonts w:ascii="Arial" w:eastAsia="Times New Roman" w:hAnsi="Arial" w:cs="Arial"/>
          <w:sz w:val="16"/>
          <w:szCs w:val="16"/>
          <w:lang w:eastAsia="nl-NL"/>
        </w:rPr>
        <w:t>http://leerplaninbeeld.slo.nl/havo_vwo_onderbouw/moderne-vreemde-talen/duits/duits-havo-vwo/</w:t>
      </w:r>
      <w:r w:rsidRPr="007147C5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end"/>
      </w:r>
    </w:p>
    <w:p w:rsidR="00BE7E86" w:rsidRDefault="00BE7E86" w:rsidP="00BE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Times New Roman" w:hAnsi="Arial" w:cs="Arial"/>
          <w:b/>
          <w:color w:val="000000"/>
          <w:lang w:eastAsia="nl-NL"/>
        </w:rPr>
      </w:pPr>
    </w:p>
    <w:p w:rsidR="00BE7E86" w:rsidRDefault="00BE7E86" w:rsidP="00BC118F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BE7E86" w:rsidRDefault="00BE7E86" w:rsidP="00BC118F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 xml:space="preserve">Als je nog niet genoeg zicht hebt op de </w:t>
      </w:r>
      <w:r w:rsidR="00D93FA0">
        <w:rPr>
          <w:rFonts w:ascii="Arial" w:eastAsia="Times New Roman" w:hAnsi="Arial" w:cs="Arial"/>
          <w:color w:val="000000"/>
          <w:lang w:eastAsia="nl-NL"/>
        </w:rPr>
        <w:t>leerstof die wordt aangeboden als slanke kernmethode binnen de Stercollectie</w:t>
      </w:r>
      <w:r w:rsidR="00AE03DD">
        <w:rPr>
          <w:rFonts w:ascii="Arial" w:eastAsia="Times New Roman" w:hAnsi="Arial" w:cs="Arial"/>
          <w:color w:val="000000"/>
          <w:lang w:eastAsia="nl-NL"/>
        </w:rPr>
        <w:t>s</w:t>
      </w:r>
      <w:r w:rsidR="00D93FA0">
        <w:rPr>
          <w:rFonts w:ascii="Arial" w:eastAsia="Times New Roman" w:hAnsi="Arial" w:cs="Arial"/>
          <w:color w:val="000000"/>
          <w:lang w:eastAsia="nl-NL"/>
        </w:rPr>
        <w:t>, kun je deze het best</w:t>
      </w:r>
      <w:r w:rsidR="009C7933">
        <w:rPr>
          <w:rFonts w:ascii="Arial" w:eastAsia="Times New Roman" w:hAnsi="Arial" w:cs="Arial"/>
          <w:color w:val="000000"/>
          <w:lang w:eastAsia="nl-NL"/>
        </w:rPr>
        <w:t>e eerst hier bestuderen en analy</w:t>
      </w:r>
      <w:r w:rsidR="00D93FA0">
        <w:rPr>
          <w:rFonts w:ascii="Arial" w:eastAsia="Times New Roman" w:hAnsi="Arial" w:cs="Arial"/>
          <w:color w:val="000000"/>
          <w:lang w:eastAsia="nl-NL"/>
        </w:rPr>
        <w:t>seren:</w:t>
      </w:r>
    </w:p>
    <w:p w:rsidR="003E4BB4" w:rsidRDefault="003E4BB4" w:rsidP="00BC118F">
      <w:pPr>
        <w:spacing w:line="240" w:lineRule="auto"/>
        <w:rPr>
          <w:rFonts w:ascii="Arial" w:eastAsia="Times New Roman" w:hAnsi="Arial" w:cs="Arial"/>
          <w:color w:val="000000"/>
          <w:sz w:val="16"/>
          <w:szCs w:val="16"/>
          <w:lang w:eastAsia="nl-NL"/>
        </w:rPr>
      </w:pPr>
      <w:r w:rsidRPr="003E4BB4">
        <w:rPr>
          <w:rFonts w:ascii="Arial" w:eastAsia="Times New Roman" w:hAnsi="Arial" w:cs="Arial"/>
          <w:i/>
          <w:color w:val="000000"/>
          <w:lang w:eastAsia="nl-NL"/>
        </w:rPr>
        <w:t>Wiskunde:</w:t>
      </w:r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3E4BB4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begin"/>
      </w:r>
      <w:r w:rsidRPr="003E4BB4">
        <w:rPr>
          <w:rFonts w:ascii="Arial" w:eastAsia="Times New Roman" w:hAnsi="Arial" w:cs="Arial"/>
          <w:color w:val="000000"/>
          <w:sz w:val="16"/>
          <w:szCs w:val="16"/>
          <w:lang w:eastAsia="nl-NL"/>
        </w:rPr>
        <w:instrText xml:space="preserve"> HYPERLINK "http://maken.wikiwijs.nl/39044/Leerlijn_wiskunde_2_h__Wageningse_methode__" </w:instrText>
      </w:r>
      <w:r w:rsidRPr="003E4BB4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separate"/>
      </w:r>
      <w:r w:rsidRPr="003E4BB4">
        <w:rPr>
          <w:rStyle w:val="Hyperlink"/>
          <w:rFonts w:ascii="Arial" w:eastAsia="Times New Roman" w:hAnsi="Arial" w:cs="Arial"/>
          <w:sz w:val="16"/>
          <w:szCs w:val="16"/>
          <w:lang w:eastAsia="nl-NL"/>
        </w:rPr>
        <w:t>http://maken.wikiwijs.nl/39044/Leerlijn_wiskunde_2_h__Wageningse_methode__</w:t>
      </w:r>
      <w:r w:rsidRPr="003E4BB4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end"/>
      </w:r>
    </w:p>
    <w:p w:rsidR="003E4BB4" w:rsidRPr="00FE48E0" w:rsidRDefault="003E4BB4" w:rsidP="00BC118F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 w:rsidRPr="003E4BB4">
        <w:rPr>
          <w:rFonts w:ascii="Arial" w:eastAsia="Times New Roman" w:hAnsi="Arial" w:cs="Arial"/>
          <w:i/>
          <w:color w:val="000000"/>
          <w:lang w:eastAsia="nl-NL"/>
        </w:rPr>
        <w:t>Aardrijkskunde:</w:t>
      </w:r>
      <w:r>
        <w:rPr>
          <w:rFonts w:ascii="Arial" w:eastAsia="Times New Roman" w:hAnsi="Arial" w:cs="Arial"/>
          <w:i/>
          <w:color w:val="000000"/>
          <w:lang w:eastAsia="nl-NL"/>
        </w:rPr>
        <w:t xml:space="preserve"> </w:t>
      </w:r>
      <w:r w:rsidR="00FE48E0" w:rsidRPr="00FE48E0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begin"/>
      </w:r>
      <w:r w:rsidR="00FE48E0" w:rsidRPr="00FE48E0">
        <w:rPr>
          <w:rFonts w:ascii="Arial" w:eastAsia="Times New Roman" w:hAnsi="Arial" w:cs="Arial"/>
          <w:color w:val="000000"/>
          <w:sz w:val="16"/>
          <w:szCs w:val="16"/>
          <w:lang w:eastAsia="nl-NL"/>
        </w:rPr>
        <w:instrText xml:space="preserve"> HYPERLINK "http://maken.wikiwijs.nl/36369/Leerlijn_Aardrijkskunde_onderbouw_H_V_StudioVO" </w:instrText>
      </w:r>
      <w:r w:rsidR="00FE48E0" w:rsidRPr="00FE48E0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separate"/>
      </w:r>
      <w:r w:rsidR="00FE48E0" w:rsidRPr="00FE48E0">
        <w:rPr>
          <w:rStyle w:val="Hyperlink"/>
          <w:rFonts w:ascii="Arial" w:eastAsia="Times New Roman" w:hAnsi="Arial" w:cs="Arial"/>
          <w:sz w:val="16"/>
          <w:szCs w:val="16"/>
          <w:lang w:eastAsia="nl-NL"/>
        </w:rPr>
        <w:t>http://maken.wikiwijs.nl/36369/Leerlijn_Aardrijkskunde_onderbouw_H_V_StudioVO</w:t>
      </w:r>
      <w:r w:rsidR="00FE48E0" w:rsidRPr="00FE48E0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end"/>
      </w:r>
      <w:r w:rsidR="00FE48E0">
        <w:rPr>
          <w:rFonts w:ascii="Arial" w:eastAsia="Times New Roman" w:hAnsi="Arial" w:cs="Arial"/>
          <w:i/>
          <w:color w:val="000000"/>
          <w:lang w:eastAsia="nl-NL"/>
        </w:rPr>
        <w:t xml:space="preserve"> </w:t>
      </w:r>
    </w:p>
    <w:p w:rsidR="003E4BB4" w:rsidRDefault="00FE48E0" w:rsidP="00BC118F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 w:rsidRPr="00AE03DD">
        <w:rPr>
          <w:rFonts w:ascii="Arial" w:eastAsia="Times New Roman" w:hAnsi="Arial" w:cs="Arial"/>
          <w:i/>
          <w:color w:val="000000"/>
          <w:lang w:eastAsia="nl-NL"/>
        </w:rPr>
        <w:t>Geschiedenis</w:t>
      </w:r>
      <w:r>
        <w:rPr>
          <w:rFonts w:ascii="Arial" w:eastAsia="Times New Roman" w:hAnsi="Arial" w:cs="Arial"/>
          <w:color w:val="000000"/>
          <w:lang w:eastAsia="nl-NL"/>
        </w:rPr>
        <w:t xml:space="preserve">: </w:t>
      </w:r>
      <w:r w:rsidRPr="00FE48E0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begin"/>
      </w:r>
      <w:r w:rsidRPr="00FE48E0">
        <w:rPr>
          <w:rFonts w:ascii="Arial" w:eastAsia="Times New Roman" w:hAnsi="Arial" w:cs="Arial"/>
          <w:color w:val="000000"/>
          <w:sz w:val="16"/>
          <w:szCs w:val="16"/>
          <w:lang w:eastAsia="nl-NL"/>
        </w:rPr>
        <w:instrText xml:space="preserve"> HYPERLINK "http://maken.wikiwijs.nl/36175/Leerlijn_Geschiedenis_onderbouw_H_V_StudioVO#!page-296899" </w:instrText>
      </w:r>
      <w:r w:rsidRPr="00FE48E0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separate"/>
      </w:r>
      <w:r w:rsidRPr="00FE48E0">
        <w:rPr>
          <w:rStyle w:val="Hyperlink"/>
          <w:rFonts w:ascii="Arial" w:eastAsia="Times New Roman" w:hAnsi="Arial" w:cs="Arial"/>
          <w:sz w:val="16"/>
          <w:szCs w:val="16"/>
          <w:lang w:eastAsia="nl-NL"/>
        </w:rPr>
        <w:t>http://maken.wikiwijs.nl/36175/Leerlijn_Geschiedenis_onderbouw_H_V_StudioVO#!page-296899</w:t>
      </w:r>
      <w:r w:rsidRPr="00FE48E0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end"/>
      </w:r>
    </w:p>
    <w:p w:rsidR="00FE48E0" w:rsidRDefault="00FE48E0" w:rsidP="00BC118F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r w:rsidRPr="00AE03DD">
        <w:rPr>
          <w:rFonts w:ascii="Arial" w:eastAsia="Times New Roman" w:hAnsi="Arial" w:cs="Arial"/>
          <w:i/>
          <w:color w:val="000000"/>
          <w:lang w:eastAsia="nl-NL"/>
        </w:rPr>
        <w:t>Duits:</w:t>
      </w:r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r w:rsidR="00AE03DD" w:rsidRPr="00AE03DD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begin"/>
      </w:r>
      <w:r w:rsidR="00AE03DD" w:rsidRPr="00AE03DD">
        <w:rPr>
          <w:rFonts w:ascii="Arial" w:eastAsia="Times New Roman" w:hAnsi="Arial" w:cs="Arial"/>
          <w:color w:val="000000"/>
          <w:sz w:val="16"/>
          <w:szCs w:val="16"/>
          <w:lang w:eastAsia="nl-NL"/>
        </w:rPr>
        <w:instrText xml:space="preserve"> HYPERLINK "http://maken.wikiwijs.nl/49692/Leerlijn_Duits_onderbouw_HV#!page-778995" </w:instrText>
      </w:r>
      <w:r w:rsidR="00AE03DD" w:rsidRPr="00AE03DD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separate"/>
      </w:r>
      <w:r w:rsidR="00AE03DD" w:rsidRPr="00AE03DD">
        <w:rPr>
          <w:rStyle w:val="Hyperlink"/>
          <w:rFonts w:ascii="Arial" w:eastAsia="Times New Roman" w:hAnsi="Arial" w:cs="Arial"/>
          <w:sz w:val="16"/>
          <w:szCs w:val="16"/>
          <w:lang w:eastAsia="nl-NL"/>
        </w:rPr>
        <w:t>http://maken.wikiwijs.nl/49692/Leerlijn_Duits_onderbouw_HV#!page-778995</w:t>
      </w:r>
      <w:r w:rsidR="00AE03DD" w:rsidRPr="00AE03DD">
        <w:rPr>
          <w:rFonts w:ascii="Arial" w:eastAsia="Times New Roman" w:hAnsi="Arial" w:cs="Arial"/>
          <w:color w:val="000000"/>
          <w:sz w:val="16"/>
          <w:szCs w:val="16"/>
          <w:lang w:eastAsia="nl-NL"/>
        </w:rPr>
        <w:fldChar w:fldCharType="end"/>
      </w:r>
      <w:r w:rsidR="00AE03DD">
        <w:rPr>
          <w:rFonts w:ascii="Arial" w:eastAsia="Times New Roman" w:hAnsi="Arial" w:cs="Arial"/>
          <w:color w:val="000000"/>
          <w:lang w:eastAsia="nl-NL"/>
        </w:rPr>
        <w:t xml:space="preserve"> </w:t>
      </w:r>
    </w:p>
    <w:p w:rsidR="00D93FA0" w:rsidRPr="00BE7E86" w:rsidRDefault="00D93FA0" w:rsidP="00BC118F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CA55BC" w:rsidRDefault="00CA55BC" w:rsidP="00BC118F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B55C4B" w:rsidRPr="005A51CA" w:rsidRDefault="00B55C4B" w:rsidP="00BC118F">
      <w:pPr>
        <w:spacing w:line="240" w:lineRule="auto"/>
        <w:rPr>
          <w:rFonts w:ascii="Arial" w:eastAsia="Times New Roman" w:hAnsi="Arial" w:cs="Arial"/>
          <w:color w:val="000000"/>
          <w:lang w:eastAsia="nl-NL"/>
        </w:rPr>
      </w:pPr>
      <w:bookmarkStart w:id="0" w:name="_GoBack"/>
      <w:bookmarkEnd w:id="0"/>
    </w:p>
    <w:p w:rsidR="00BC118F" w:rsidRPr="008B6262" w:rsidRDefault="00BC118F" w:rsidP="008B6262">
      <w:pPr>
        <w:spacing w:after="0" w:line="240" w:lineRule="auto"/>
        <w:rPr>
          <w:rFonts w:ascii="Arial" w:eastAsiaTheme="minorHAnsi" w:hAnsi="Arial" w:cs="Arial"/>
          <w:lang w:eastAsia="nl-NL"/>
        </w:rPr>
      </w:pPr>
    </w:p>
    <w:p w:rsidR="00750609" w:rsidRDefault="00750609" w:rsidP="00641E85">
      <w:pPr>
        <w:spacing w:line="240" w:lineRule="auto"/>
        <w:rPr>
          <w:rFonts w:ascii="Arial" w:hAnsi="Arial" w:cs="Arial"/>
        </w:rPr>
      </w:pPr>
    </w:p>
    <w:p w:rsidR="005B39BC" w:rsidRDefault="005B39BC" w:rsidP="00641E85">
      <w:pPr>
        <w:spacing w:line="240" w:lineRule="auto"/>
        <w:rPr>
          <w:rFonts w:ascii="Arial" w:hAnsi="Arial" w:cs="Arial"/>
        </w:rPr>
      </w:pPr>
    </w:p>
    <w:p w:rsidR="002C637B" w:rsidRPr="002C637B" w:rsidRDefault="002C637B" w:rsidP="00641E85">
      <w:pPr>
        <w:spacing w:line="240" w:lineRule="auto"/>
        <w:rPr>
          <w:rFonts w:ascii="Arial" w:hAnsi="Arial" w:cs="Arial"/>
        </w:rPr>
      </w:pPr>
    </w:p>
    <w:p w:rsidR="00924C3D" w:rsidRPr="00510CA2" w:rsidRDefault="00924C3D" w:rsidP="00527E16">
      <w:pPr>
        <w:spacing w:line="240" w:lineRule="auto"/>
        <w:rPr>
          <w:rFonts w:ascii="Arial" w:hAnsi="Arial" w:cs="Arial"/>
        </w:rPr>
      </w:pPr>
    </w:p>
    <w:sectPr w:rsidR="00924C3D" w:rsidRPr="00510CA2" w:rsidSect="003C601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092" w:right="566" w:bottom="1418" w:left="1418" w:header="709" w:footer="709" w:gutter="0"/>
      <w:cols w:space="708"/>
      <w:titlePg/>
      <w:docGrid w:linePitch="360"/>
      <w:sectPrChange w:id="1" w:author="John van Dongen" w:date="2015-02-18T10:10:00Z">
        <w:sectPr w:rsidR="00924C3D" w:rsidRPr="00510CA2" w:rsidSect="003C6012">
          <w:pgMar w:top="2977" w:right="1418" w:bottom="1418" w:left="1418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DD" w:rsidRDefault="00AE03DD" w:rsidP="00D046F2">
      <w:pPr>
        <w:spacing w:after="0" w:line="240" w:lineRule="auto"/>
      </w:pPr>
      <w:r>
        <w:separator/>
      </w:r>
    </w:p>
  </w:endnote>
  <w:endnote w:type="continuationSeparator" w:id="0">
    <w:p w:rsidR="00AE03DD" w:rsidRDefault="00AE03DD" w:rsidP="00D0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704060"/>
      <w:docPartObj>
        <w:docPartGallery w:val="Page Numbers (Bottom of Page)"/>
        <w:docPartUnique/>
      </w:docPartObj>
    </w:sdtPr>
    <w:sdtContent>
      <w:p w:rsidR="00AE03DD" w:rsidRDefault="00AE03DD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1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03DD" w:rsidRDefault="00AE03DD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704059"/>
      <w:docPartObj>
        <w:docPartGallery w:val="Page Numbers (Bottom of Page)"/>
        <w:docPartUnique/>
      </w:docPartObj>
    </w:sdtPr>
    <w:sdtContent>
      <w:p w:rsidR="00AE03DD" w:rsidRDefault="00AE03DD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1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03DD" w:rsidRDefault="00AE03DD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DD" w:rsidRDefault="00AE03DD" w:rsidP="00D046F2">
      <w:pPr>
        <w:spacing w:after="0" w:line="240" w:lineRule="auto"/>
      </w:pPr>
      <w:r>
        <w:separator/>
      </w:r>
    </w:p>
  </w:footnote>
  <w:footnote w:type="continuationSeparator" w:id="0">
    <w:p w:rsidR="00AE03DD" w:rsidRDefault="00AE03DD" w:rsidP="00D04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3DD" w:rsidRPr="00D046F2" w:rsidRDefault="00AE03DD">
    <w:pPr>
      <w:pStyle w:val="Koptekst"/>
      <w:rPr>
        <w:lang w:val="en-US"/>
      </w:rPr>
    </w:pPr>
    <w:r w:rsidRPr="000728EE">
      <w:rPr>
        <w:noProof/>
        <w:lang w:val="en-US" w:eastAsia="nl-NL"/>
      </w:rPr>
      <w:drawing>
        <wp:inline distT="0" distB="0" distL="0" distR="0" wp14:anchorId="0495DC3E" wp14:editId="042EF026">
          <wp:extent cx="2307336" cy="563880"/>
          <wp:effectExtent l="0" t="0" r="4445" b="0"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336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3DD" w:rsidRDefault="00AE03DD" w:rsidP="00217BB0">
    <w:pPr>
      <w:pStyle w:val="Koptekst"/>
      <w:tabs>
        <w:tab w:val="clear" w:pos="9072"/>
        <w:tab w:val="right" w:pos="9639"/>
      </w:tabs>
    </w:pPr>
    <w:r>
      <w:rPr>
        <w:noProof/>
        <w:lang w:val="en-US" w:eastAsia="nl-NL"/>
      </w:rPr>
      <w:drawing>
        <wp:inline distT="0" distB="0" distL="0" distR="0" wp14:anchorId="17BF8912" wp14:editId="29FA31E9">
          <wp:extent cx="2307336" cy="563880"/>
          <wp:effectExtent l="0" t="0" r="444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336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1428"/>
    <w:multiLevelType w:val="hybridMultilevel"/>
    <w:tmpl w:val="0422F808"/>
    <w:lvl w:ilvl="0" w:tplc="A62C657C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9E4681"/>
    <w:multiLevelType w:val="hybridMultilevel"/>
    <w:tmpl w:val="D0CA4D6C"/>
    <w:lvl w:ilvl="0" w:tplc="0BAC46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57310"/>
    <w:multiLevelType w:val="hybridMultilevel"/>
    <w:tmpl w:val="DBB67510"/>
    <w:lvl w:ilvl="0" w:tplc="196245E2">
      <w:start w:val="660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216343"/>
    <w:multiLevelType w:val="hybridMultilevel"/>
    <w:tmpl w:val="B8B0CB6C"/>
    <w:lvl w:ilvl="0" w:tplc="A62C657C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DE5AE5"/>
    <w:multiLevelType w:val="hybridMultilevel"/>
    <w:tmpl w:val="44E8DCD8"/>
    <w:lvl w:ilvl="0" w:tplc="F194717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51782D"/>
    <w:multiLevelType w:val="hybridMultilevel"/>
    <w:tmpl w:val="0F4E8356"/>
    <w:lvl w:ilvl="0" w:tplc="44480138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C1463"/>
    <w:multiLevelType w:val="hybridMultilevel"/>
    <w:tmpl w:val="AFBAFC9A"/>
    <w:lvl w:ilvl="0" w:tplc="A62C657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176BF"/>
    <w:multiLevelType w:val="hybridMultilevel"/>
    <w:tmpl w:val="25E88ED8"/>
    <w:lvl w:ilvl="0" w:tplc="5F1AEB28">
      <w:start w:val="4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F401C"/>
    <w:multiLevelType w:val="hybridMultilevel"/>
    <w:tmpl w:val="B0FE97AC"/>
    <w:lvl w:ilvl="0" w:tplc="C54C6DF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AA5C2F"/>
    <w:multiLevelType w:val="hybridMultilevel"/>
    <w:tmpl w:val="619AAF2C"/>
    <w:lvl w:ilvl="0" w:tplc="44480138">
      <w:start w:val="2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936475"/>
    <w:multiLevelType w:val="hybridMultilevel"/>
    <w:tmpl w:val="F6188EFC"/>
    <w:lvl w:ilvl="0" w:tplc="C548CD1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41E84"/>
    <w:multiLevelType w:val="hybridMultilevel"/>
    <w:tmpl w:val="B2341E5C"/>
    <w:lvl w:ilvl="0" w:tplc="A62C657C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472B63"/>
    <w:multiLevelType w:val="hybridMultilevel"/>
    <w:tmpl w:val="48BCB8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C15E4"/>
    <w:multiLevelType w:val="hybridMultilevel"/>
    <w:tmpl w:val="DC4AA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8B3EF2"/>
    <w:multiLevelType w:val="hybridMultilevel"/>
    <w:tmpl w:val="C000411E"/>
    <w:lvl w:ilvl="0" w:tplc="5DF608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8D6B6D"/>
    <w:multiLevelType w:val="multilevel"/>
    <w:tmpl w:val="FC6A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653E40"/>
    <w:multiLevelType w:val="hybridMultilevel"/>
    <w:tmpl w:val="76088862"/>
    <w:lvl w:ilvl="0" w:tplc="74FC4DD6">
      <w:start w:val="92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F1F3E"/>
    <w:multiLevelType w:val="hybridMultilevel"/>
    <w:tmpl w:val="7FD0C70A"/>
    <w:lvl w:ilvl="0" w:tplc="B25AD95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8E4A60"/>
    <w:multiLevelType w:val="hybridMultilevel"/>
    <w:tmpl w:val="EE4ED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8"/>
  </w:num>
  <w:num w:numId="5">
    <w:abstractNumId w:val="4"/>
  </w:num>
  <w:num w:numId="6">
    <w:abstractNumId w:val="10"/>
  </w:num>
  <w:num w:numId="7">
    <w:abstractNumId w:val="17"/>
  </w:num>
  <w:num w:numId="8">
    <w:abstractNumId w:val="16"/>
  </w:num>
  <w:num w:numId="9">
    <w:abstractNumId w:val="14"/>
  </w:num>
  <w:num w:numId="10">
    <w:abstractNumId w:val="5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  <w:num w:numId="15">
    <w:abstractNumId w:val="3"/>
  </w:num>
  <w:num w:numId="16">
    <w:abstractNumId w:val="0"/>
  </w:num>
  <w:num w:numId="17">
    <w:abstractNumId w:val="18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attachedTemplate r:id="rId1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7B"/>
    <w:rsid w:val="00002DF6"/>
    <w:rsid w:val="00023CB3"/>
    <w:rsid w:val="000426AD"/>
    <w:rsid w:val="00060484"/>
    <w:rsid w:val="00061C68"/>
    <w:rsid w:val="000700B7"/>
    <w:rsid w:val="000728EE"/>
    <w:rsid w:val="0008347E"/>
    <w:rsid w:val="00093956"/>
    <w:rsid w:val="00095295"/>
    <w:rsid w:val="00096E56"/>
    <w:rsid w:val="000C4B22"/>
    <w:rsid w:val="0010730D"/>
    <w:rsid w:val="00117B46"/>
    <w:rsid w:val="0012345A"/>
    <w:rsid w:val="001362A0"/>
    <w:rsid w:val="00145C0F"/>
    <w:rsid w:val="001715DF"/>
    <w:rsid w:val="00173E59"/>
    <w:rsid w:val="001868BE"/>
    <w:rsid w:val="001D781B"/>
    <w:rsid w:val="001E062F"/>
    <w:rsid w:val="001E65FA"/>
    <w:rsid w:val="001F58EE"/>
    <w:rsid w:val="001F6445"/>
    <w:rsid w:val="00214DE4"/>
    <w:rsid w:val="002164DD"/>
    <w:rsid w:val="00217BB0"/>
    <w:rsid w:val="00246E3E"/>
    <w:rsid w:val="002572FE"/>
    <w:rsid w:val="00283704"/>
    <w:rsid w:val="002920C8"/>
    <w:rsid w:val="002931CF"/>
    <w:rsid w:val="002B07CF"/>
    <w:rsid w:val="002B2EB5"/>
    <w:rsid w:val="002B46D8"/>
    <w:rsid w:val="002C637B"/>
    <w:rsid w:val="002D6C75"/>
    <w:rsid w:val="002E1191"/>
    <w:rsid w:val="00302E1A"/>
    <w:rsid w:val="00306567"/>
    <w:rsid w:val="00311275"/>
    <w:rsid w:val="00316EE0"/>
    <w:rsid w:val="00320E3E"/>
    <w:rsid w:val="0032720B"/>
    <w:rsid w:val="00352B03"/>
    <w:rsid w:val="0035529D"/>
    <w:rsid w:val="00374976"/>
    <w:rsid w:val="003A29E7"/>
    <w:rsid w:val="003A2CA0"/>
    <w:rsid w:val="003C0742"/>
    <w:rsid w:val="003C2112"/>
    <w:rsid w:val="003C6012"/>
    <w:rsid w:val="003E1C5D"/>
    <w:rsid w:val="003E4BB4"/>
    <w:rsid w:val="004119EA"/>
    <w:rsid w:val="00416136"/>
    <w:rsid w:val="00452B40"/>
    <w:rsid w:val="00456A9E"/>
    <w:rsid w:val="004576F4"/>
    <w:rsid w:val="00460F9F"/>
    <w:rsid w:val="00465E85"/>
    <w:rsid w:val="004B6C8A"/>
    <w:rsid w:val="004D07F4"/>
    <w:rsid w:val="004D6562"/>
    <w:rsid w:val="004E004C"/>
    <w:rsid w:val="00510CA2"/>
    <w:rsid w:val="00517151"/>
    <w:rsid w:val="0051788D"/>
    <w:rsid w:val="00521B62"/>
    <w:rsid w:val="005225F6"/>
    <w:rsid w:val="00524A93"/>
    <w:rsid w:val="00527E16"/>
    <w:rsid w:val="0054205B"/>
    <w:rsid w:val="00555F13"/>
    <w:rsid w:val="00557054"/>
    <w:rsid w:val="0058203A"/>
    <w:rsid w:val="005A51CA"/>
    <w:rsid w:val="005A63E9"/>
    <w:rsid w:val="005B39BC"/>
    <w:rsid w:val="005C0A1D"/>
    <w:rsid w:val="005C3667"/>
    <w:rsid w:val="005F3E3F"/>
    <w:rsid w:val="00630861"/>
    <w:rsid w:val="00641E85"/>
    <w:rsid w:val="006659E7"/>
    <w:rsid w:val="00666CF5"/>
    <w:rsid w:val="00670693"/>
    <w:rsid w:val="00682120"/>
    <w:rsid w:val="006B429A"/>
    <w:rsid w:val="006F05A4"/>
    <w:rsid w:val="006F24CC"/>
    <w:rsid w:val="007147C5"/>
    <w:rsid w:val="00725ED7"/>
    <w:rsid w:val="00750609"/>
    <w:rsid w:val="007579B2"/>
    <w:rsid w:val="00773F78"/>
    <w:rsid w:val="00774DF3"/>
    <w:rsid w:val="00785993"/>
    <w:rsid w:val="007B47C7"/>
    <w:rsid w:val="007D1364"/>
    <w:rsid w:val="007D2432"/>
    <w:rsid w:val="008047CE"/>
    <w:rsid w:val="00806A7D"/>
    <w:rsid w:val="0082096A"/>
    <w:rsid w:val="00820B4D"/>
    <w:rsid w:val="008234DE"/>
    <w:rsid w:val="008358CF"/>
    <w:rsid w:val="00842F17"/>
    <w:rsid w:val="008517FE"/>
    <w:rsid w:val="008538B3"/>
    <w:rsid w:val="00860F5E"/>
    <w:rsid w:val="00872593"/>
    <w:rsid w:val="00876617"/>
    <w:rsid w:val="00892C02"/>
    <w:rsid w:val="008944BA"/>
    <w:rsid w:val="00897FDF"/>
    <w:rsid w:val="008A1F79"/>
    <w:rsid w:val="008B3445"/>
    <w:rsid w:val="008B6262"/>
    <w:rsid w:val="008D1626"/>
    <w:rsid w:val="008D597E"/>
    <w:rsid w:val="008E3CE9"/>
    <w:rsid w:val="008E6AB3"/>
    <w:rsid w:val="008E6ABB"/>
    <w:rsid w:val="008F0841"/>
    <w:rsid w:val="008F3538"/>
    <w:rsid w:val="00903CBE"/>
    <w:rsid w:val="00904947"/>
    <w:rsid w:val="009154C1"/>
    <w:rsid w:val="00924C3D"/>
    <w:rsid w:val="00937986"/>
    <w:rsid w:val="0094093A"/>
    <w:rsid w:val="00942D4B"/>
    <w:rsid w:val="00952467"/>
    <w:rsid w:val="00956BB5"/>
    <w:rsid w:val="00961F78"/>
    <w:rsid w:val="00962CF6"/>
    <w:rsid w:val="009828C5"/>
    <w:rsid w:val="0099009D"/>
    <w:rsid w:val="0099370A"/>
    <w:rsid w:val="00993A50"/>
    <w:rsid w:val="00996CAD"/>
    <w:rsid w:val="00997B0A"/>
    <w:rsid w:val="009B7512"/>
    <w:rsid w:val="009C56A1"/>
    <w:rsid w:val="009C7933"/>
    <w:rsid w:val="009E18E9"/>
    <w:rsid w:val="009E6A25"/>
    <w:rsid w:val="009F5E5A"/>
    <w:rsid w:val="00A00C5E"/>
    <w:rsid w:val="00A550B2"/>
    <w:rsid w:val="00A759A2"/>
    <w:rsid w:val="00A857DF"/>
    <w:rsid w:val="00A85A91"/>
    <w:rsid w:val="00AA0B83"/>
    <w:rsid w:val="00AC0434"/>
    <w:rsid w:val="00AD25D0"/>
    <w:rsid w:val="00AE03DD"/>
    <w:rsid w:val="00B04BCF"/>
    <w:rsid w:val="00B16F8C"/>
    <w:rsid w:val="00B2094D"/>
    <w:rsid w:val="00B55C4B"/>
    <w:rsid w:val="00B82864"/>
    <w:rsid w:val="00B90800"/>
    <w:rsid w:val="00BA38C8"/>
    <w:rsid w:val="00BC118F"/>
    <w:rsid w:val="00BE7E86"/>
    <w:rsid w:val="00BF5BA2"/>
    <w:rsid w:val="00C377E6"/>
    <w:rsid w:val="00C404E7"/>
    <w:rsid w:val="00C46512"/>
    <w:rsid w:val="00C56EB7"/>
    <w:rsid w:val="00C6645C"/>
    <w:rsid w:val="00C96EBB"/>
    <w:rsid w:val="00CA55BC"/>
    <w:rsid w:val="00CC5E29"/>
    <w:rsid w:val="00D00C88"/>
    <w:rsid w:val="00D01D86"/>
    <w:rsid w:val="00D046F2"/>
    <w:rsid w:val="00D0545D"/>
    <w:rsid w:val="00D06284"/>
    <w:rsid w:val="00D35B1F"/>
    <w:rsid w:val="00D429F6"/>
    <w:rsid w:val="00D518DB"/>
    <w:rsid w:val="00D51E13"/>
    <w:rsid w:val="00D93FA0"/>
    <w:rsid w:val="00D95DA4"/>
    <w:rsid w:val="00DA087A"/>
    <w:rsid w:val="00DA7C38"/>
    <w:rsid w:val="00DB1C57"/>
    <w:rsid w:val="00DB1E03"/>
    <w:rsid w:val="00DF033E"/>
    <w:rsid w:val="00DF226A"/>
    <w:rsid w:val="00DF77F5"/>
    <w:rsid w:val="00E02D94"/>
    <w:rsid w:val="00E12C19"/>
    <w:rsid w:val="00E258E3"/>
    <w:rsid w:val="00E447B4"/>
    <w:rsid w:val="00E52930"/>
    <w:rsid w:val="00E806D5"/>
    <w:rsid w:val="00E8283E"/>
    <w:rsid w:val="00E87F48"/>
    <w:rsid w:val="00EB4940"/>
    <w:rsid w:val="00ED3C22"/>
    <w:rsid w:val="00EE065A"/>
    <w:rsid w:val="00EE0FC0"/>
    <w:rsid w:val="00F0203C"/>
    <w:rsid w:val="00F16CBA"/>
    <w:rsid w:val="00F55E5C"/>
    <w:rsid w:val="00F57F1E"/>
    <w:rsid w:val="00F75B2D"/>
    <w:rsid w:val="00F850DE"/>
    <w:rsid w:val="00FA567A"/>
    <w:rsid w:val="00FB39CE"/>
    <w:rsid w:val="00FD0EB5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61C68"/>
    <w:rPr>
      <w:rFonts w:ascii="Calibri" w:eastAsia="Calibri" w:hAnsi="Calibri" w:cs="Times New Roman"/>
      <w:sz w:val="22"/>
      <w:szCs w:val="22"/>
    </w:rPr>
  </w:style>
  <w:style w:type="paragraph" w:styleId="Kop2">
    <w:name w:val="heading 2"/>
    <w:basedOn w:val="Normaal"/>
    <w:link w:val="Kop2Teken"/>
    <w:uiPriority w:val="9"/>
    <w:qFormat/>
    <w:rsid w:val="00CC5E29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/>
      <w:b/>
      <w:bCs/>
      <w:szCs w:val="36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CC5E29"/>
    <w:rPr>
      <w:rFonts w:asciiTheme="majorHAnsi" w:eastAsia="Times New Roman" w:hAnsiTheme="majorHAnsi" w:cs="Times New Roman"/>
      <w:b/>
      <w:bCs/>
      <w:sz w:val="28"/>
      <w:szCs w:val="36"/>
      <w:lang w:val="en-US" w:eastAsia="nl-NL"/>
    </w:rPr>
  </w:style>
  <w:style w:type="paragraph" w:styleId="Koptekst">
    <w:name w:val="header"/>
    <w:basedOn w:val="Normaal"/>
    <w:link w:val="KoptekstTeken"/>
    <w:uiPriority w:val="99"/>
    <w:unhideWhenUsed/>
    <w:rsid w:val="00D04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D046F2"/>
  </w:style>
  <w:style w:type="paragraph" w:styleId="Voettekst">
    <w:name w:val="footer"/>
    <w:basedOn w:val="Normaal"/>
    <w:link w:val="VoettekstTeken"/>
    <w:uiPriority w:val="99"/>
    <w:unhideWhenUsed/>
    <w:rsid w:val="00D04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D046F2"/>
  </w:style>
  <w:style w:type="paragraph" w:styleId="Ballontekst">
    <w:name w:val="Balloon Text"/>
    <w:basedOn w:val="Normaal"/>
    <w:link w:val="BallontekstTeken"/>
    <w:uiPriority w:val="99"/>
    <w:semiHidden/>
    <w:unhideWhenUsed/>
    <w:rsid w:val="00D0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046F2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96CAD"/>
    <w:rPr>
      <w:color w:val="808080"/>
    </w:rPr>
  </w:style>
  <w:style w:type="character" w:customStyle="1" w:styleId="Stijl1">
    <w:name w:val="Stijl1"/>
    <w:basedOn w:val="Standaardalinea-lettertype"/>
    <w:uiPriority w:val="1"/>
    <w:rsid w:val="00996CAD"/>
    <w:rPr>
      <w:sz w:val="24"/>
    </w:rPr>
  </w:style>
  <w:style w:type="character" w:customStyle="1" w:styleId="Stijl2">
    <w:name w:val="Stijl2"/>
    <w:basedOn w:val="Standaardalinea-lettertype"/>
    <w:uiPriority w:val="1"/>
    <w:rsid w:val="00096E56"/>
    <w:rPr>
      <w:rFonts w:asciiTheme="minorHAnsi" w:hAnsiTheme="minorHAnsi"/>
      <w:sz w:val="24"/>
    </w:rPr>
  </w:style>
  <w:style w:type="paragraph" w:styleId="Lijstalinea">
    <w:name w:val="List Paragraph"/>
    <w:basedOn w:val="Normaal"/>
    <w:uiPriority w:val="34"/>
    <w:qFormat/>
    <w:rsid w:val="000728EE"/>
    <w:pPr>
      <w:spacing w:line="240" w:lineRule="auto"/>
      <w:ind w:left="720"/>
      <w:contextualSpacing/>
    </w:pPr>
  </w:style>
  <w:style w:type="character" w:customStyle="1" w:styleId="object">
    <w:name w:val="object"/>
    <w:basedOn w:val="Standaardalinea-lettertype"/>
    <w:rsid w:val="000728EE"/>
  </w:style>
  <w:style w:type="character" w:styleId="Hyperlink">
    <w:name w:val="Hyperlink"/>
    <w:basedOn w:val="Standaardalinea-lettertype"/>
    <w:uiPriority w:val="99"/>
    <w:unhideWhenUsed/>
    <w:rsid w:val="00061C68"/>
    <w:rPr>
      <w:color w:val="0000FF" w:themeColor="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61C68"/>
    <w:rPr>
      <w:vertAlign w:val="superscript"/>
    </w:rPr>
  </w:style>
  <w:style w:type="paragraph" w:styleId="Voetnoottekst">
    <w:name w:val="footnote text"/>
    <w:basedOn w:val="Normaal"/>
    <w:link w:val="VoetnoottekstTeken"/>
    <w:uiPriority w:val="99"/>
    <w:unhideWhenUsed/>
    <w:rsid w:val="00D06284"/>
    <w:pPr>
      <w:spacing w:after="0" w:line="240" w:lineRule="auto"/>
    </w:pPr>
    <w:rPr>
      <w:sz w:val="20"/>
      <w:szCs w:val="20"/>
    </w:rPr>
  </w:style>
  <w:style w:type="character" w:customStyle="1" w:styleId="VoetnoottekstTeken">
    <w:name w:val="Voetnoottekst Teken"/>
    <w:basedOn w:val="Standaardalinea-lettertype"/>
    <w:link w:val="Voetnoottekst"/>
    <w:uiPriority w:val="99"/>
    <w:rsid w:val="00D06284"/>
    <w:rPr>
      <w:rFonts w:ascii="Calibri" w:eastAsia="Calibri" w:hAnsi="Calibri" w:cs="Times New Roman"/>
      <w:sz w:val="20"/>
      <w:szCs w:val="20"/>
    </w:rPr>
  </w:style>
  <w:style w:type="paragraph" w:styleId="Geenafstand">
    <w:name w:val="No Spacing"/>
    <w:uiPriority w:val="1"/>
    <w:qFormat/>
    <w:rsid w:val="00641E85"/>
    <w:pPr>
      <w:spacing w:after="0" w:line="240" w:lineRule="auto"/>
    </w:pPr>
    <w:rPr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1E85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641E85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641E85"/>
    <w:rPr>
      <w:rFonts w:ascii="Calibri" w:eastAsia="Calibri" w:hAnsi="Calibri" w:cs="Times New Roman"/>
      <w:sz w:val="20"/>
      <w:szCs w:val="20"/>
    </w:rPr>
  </w:style>
  <w:style w:type="paragraph" w:styleId="Normaalweb">
    <w:name w:val="Normal (Web)"/>
    <w:basedOn w:val="Normaal"/>
    <w:uiPriority w:val="99"/>
    <w:semiHidden/>
    <w:unhideWhenUsed/>
    <w:rsid w:val="008B6262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61C68"/>
    <w:rPr>
      <w:rFonts w:ascii="Calibri" w:eastAsia="Calibri" w:hAnsi="Calibri" w:cs="Times New Roman"/>
      <w:sz w:val="22"/>
      <w:szCs w:val="22"/>
    </w:rPr>
  </w:style>
  <w:style w:type="paragraph" w:styleId="Kop2">
    <w:name w:val="heading 2"/>
    <w:basedOn w:val="Normaal"/>
    <w:link w:val="Kop2Teken"/>
    <w:uiPriority w:val="9"/>
    <w:qFormat/>
    <w:rsid w:val="00CC5E29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/>
      <w:b/>
      <w:bCs/>
      <w:szCs w:val="36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CC5E29"/>
    <w:rPr>
      <w:rFonts w:asciiTheme="majorHAnsi" w:eastAsia="Times New Roman" w:hAnsiTheme="majorHAnsi" w:cs="Times New Roman"/>
      <w:b/>
      <w:bCs/>
      <w:sz w:val="28"/>
      <w:szCs w:val="36"/>
      <w:lang w:val="en-US" w:eastAsia="nl-NL"/>
    </w:rPr>
  </w:style>
  <w:style w:type="paragraph" w:styleId="Koptekst">
    <w:name w:val="header"/>
    <w:basedOn w:val="Normaal"/>
    <w:link w:val="KoptekstTeken"/>
    <w:uiPriority w:val="99"/>
    <w:unhideWhenUsed/>
    <w:rsid w:val="00D04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D046F2"/>
  </w:style>
  <w:style w:type="paragraph" w:styleId="Voettekst">
    <w:name w:val="footer"/>
    <w:basedOn w:val="Normaal"/>
    <w:link w:val="VoettekstTeken"/>
    <w:uiPriority w:val="99"/>
    <w:unhideWhenUsed/>
    <w:rsid w:val="00D04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D046F2"/>
  </w:style>
  <w:style w:type="paragraph" w:styleId="Ballontekst">
    <w:name w:val="Balloon Text"/>
    <w:basedOn w:val="Normaal"/>
    <w:link w:val="BallontekstTeken"/>
    <w:uiPriority w:val="99"/>
    <w:semiHidden/>
    <w:unhideWhenUsed/>
    <w:rsid w:val="00D0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046F2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96CAD"/>
    <w:rPr>
      <w:color w:val="808080"/>
    </w:rPr>
  </w:style>
  <w:style w:type="character" w:customStyle="1" w:styleId="Stijl1">
    <w:name w:val="Stijl1"/>
    <w:basedOn w:val="Standaardalinea-lettertype"/>
    <w:uiPriority w:val="1"/>
    <w:rsid w:val="00996CAD"/>
    <w:rPr>
      <w:sz w:val="24"/>
    </w:rPr>
  </w:style>
  <w:style w:type="character" w:customStyle="1" w:styleId="Stijl2">
    <w:name w:val="Stijl2"/>
    <w:basedOn w:val="Standaardalinea-lettertype"/>
    <w:uiPriority w:val="1"/>
    <w:rsid w:val="00096E56"/>
    <w:rPr>
      <w:rFonts w:asciiTheme="minorHAnsi" w:hAnsiTheme="minorHAnsi"/>
      <w:sz w:val="24"/>
    </w:rPr>
  </w:style>
  <w:style w:type="paragraph" w:styleId="Lijstalinea">
    <w:name w:val="List Paragraph"/>
    <w:basedOn w:val="Normaal"/>
    <w:uiPriority w:val="34"/>
    <w:qFormat/>
    <w:rsid w:val="000728EE"/>
    <w:pPr>
      <w:spacing w:line="240" w:lineRule="auto"/>
      <w:ind w:left="720"/>
      <w:contextualSpacing/>
    </w:pPr>
  </w:style>
  <w:style w:type="character" w:customStyle="1" w:styleId="object">
    <w:name w:val="object"/>
    <w:basedOn w:val="Standaardalinea-lettertype"/>
    <w:rsid w:val="000728EE"/>
  </w:style>
  <w:style w:type="character" w:styleId="Hyperlink">
    <w:name w:val="Hyperlink"/>
    <w:basedOn w:val="Standaardalinea-lettertype"/>
    <w:uiPriority w:val="99"/>
    <w:unhideWhenUsed/>
    <w:rsid w:val="00061C68"/>
    <w:rPr>
      <w:color w:val="0000FF" w:themeColor="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61C68"/>
    <w:rPr>
      <w:vertAlign w:val="superscript"/>
    </w:rPr>
  </w:style>
  <w:style w:type="paragraph" w:styleId="Voetnoottekst">
    <w:name w:val="footnote text"/>
    <w:basedOn w:val="Normaal"/>
    <w:link w:val="VoetnoottekstTeken"/>
    <w:uiPriority w:val="99"/>
    <w:unhideWhenUsed/>
    <w:rsid w:val="00D06284"/>
    <w:pPr>
      <w:spacing w:after="0" w:line="240" w:lineRule="auto"/>
    </w:pPr>
    <w:rPr>
      <w:sz w:val="20"/>
      <w:szCs w:val="20"/>
    </w:rPr>
  </w:style>
  <w:style w:type="character" w:customStyle="1" w:styleId="VoetnoottekstTeken">
    <w:name w:val="Voetnoottekst Teken"/>
    <w:basedOn w:val="Standaardalinea-lettertype"/>
    <w:link w:val="Voetnoottekst"/>
    <w:uiPriority w:val="99"/>
    <w:rsid w:val="00D06284"/>
    <w:rPr>
      <w:rFonts w:ascii="Calibri" w:eastAsia="Calibri" w:hAnsi="Calibri" w:cs="Times New Roman"/>
      <w:sz w:val="20"/>
      <w:szCs w:val="20"/>
    </w:rPr>
  </w:style>
  <w:style w:type="paragraph" w:styleId="Geenafstand">
    <w:name w:val="No Spacing"/>
    <w:uiPriority w:val="1"/>
    <w:qFormat/>
    <w:rsid w:val="00641E85"/>
    <w:pPr>
      <w:spacing w:after="0" w:line="240" w:lineRule="auto"/>
    </w:pPr>
    <w:rPr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1E85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641E85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641E85"/>
    <w:rPr>
      <w:rFonts w:ascii="Calibri" w:eastAsia="Calibri" w:hAnsi="Calibri" w:cs="Times New Roman"/>
      <w:sz w:val="20"/>
      <w:szCs w:val="20"/>
    </w:rPr>
  </w:style>
  <w:style w:type="paragraph" w:styleId="Normaalweb">
    <w:name w:val="Normal (Web)"/>
    <w:basedOn w:val="Normaal"/>
    <w:uiPriority w:val="99"/>
    <w:semiHidden/>
    <w:unhideWhenUsed/>
    <w:rsid w:val="008B6262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chijf%201:Users:johnvandongen:Library:Application%20Support:Microsoft:Office:Gebruikerssjablonen:Mijn%20sjablonen:vo%20content%20schrijfpapi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6CE5FB9D-3E3E-6446-939D-39AE0D9D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 content schrijfpapier.dotx</Template>
  <TotalTime>55</TotalTime>
  <Pages>2</Pages>
  <Words>523</Words>
  <Characters>2878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vo-content sjabloon</vt:lpstr>
      <vt:lpstr/>
    </vt:vector>
  </TitlesOfParts>
  <Company>Hewlett-Packard</Company>
  <LinksUpToDate>false</LinksUpToDate>
  <CharactersWithSpaces>3395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vo-content sjabloon</dc:title>
  <dc:creator>John van Dongen</dc:creator>
  <cp:lastModifiedBy>John van Dongen</cp:lastModifiedBy>
  <cp:revision>1</cp:revision>
  <cp:lastPrinted>2014-05-09T10:08:00Z</cp:lastPrinted>
  <dcterms:created xsi:type="dcterms:W3CDTF">2015-05-11T04:23:00Z</dcterms:created>
  <dcterms:modified xsi:type="dcterms:W3CDTF">2015-05-11T05:39:00Z</dcterms:modified>
</cp:coreProperties>
</file>